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41FF" w14:textId="368CD823" w:rsidR="006A63E4" w:rsidRPr="00502C30" w:rsidRDefault="00502C30" w:rsidP="00502C30">
      <w:pPr>
        <w:jc w:val="center"/>
        <w:rPr>
          <w:rFonts w:ascii="Impact" w:hAnsi="Impact"/>
          <w:b/>
          <w:color w:val="FFC000" w:themeColor="accent4"/>
          <w:sz w:val="40"/>
          <w:szCs w:val="40"/>
          <w14:textOutline w14:w="12700" w14:cap="flat" w14:cmpd="sng" w14:algn="ctr">
            <w14:solidFill>
              <w14:schemeClr w14:val="tx1"/>
            </w14:solidFill>
            <w14:prstDash w14:val="solid"/>
            <w14:round/>
          </w14:textOutline>
        </w:rPr>
      </w:pPr>
      <w:r w:rsidRPr="00502C30">
        <w:rPr>
          <w:rFonts w:ascii="Impact" w:hAnsi="Impact"/>
          <w:b/>
          <w:color w:val="FFC000" w:themeColor="accent4"/>
          <w:sz w:val="40"/>
          <w:szCs w:val="40"/>
          <w14:textOutline w14:w="12700" w14:cap="flat" w14:cmpd="sng" w14:algn="ctr">
            <w14:solidFill>
              <w14:schemeClr w14:val="tx1"/>
            </w14:solidFill>
            <w14:prstDash w14:val="solid"/>
            <w14:round/>
          </w14:textOutline>
        </w:rPr>
        <w:t>Cockeysville Middle School</w:t>
      </w:r>
    </w:p>
    <w:p w14:paraId="544C7D5F" w14:textId="6EF5058B" w:rsidR="00502C30" w:rsidRDefault="00502C30" w:rsidP="00502C30">
      <w:pPr>
        <w:jc w:val="center"/>
        <w:rPr>
          <w:rFonts w:ascii="Impact" w:hAnsi="Impact"/>
          <w:b/>
          <w:color w:val="FFC000" w:themeColor="accent4"/>
          <w:sz w:val="40"/>
          <w:szCs w:val="40"/>
          <w14:textOutline w14:w="12700" w14:cap="flat" w14:cmpd="sng" w14:algn="ctr">
            <w14:solidFill>
              <w14:schemeClr w14:val="tx1"/>
            </w14:solidFill>
            <w14:prstDash w14:val="solid"/>
            <w14:round/>
          </w14:textOutline>
        </w:rPr>
      </w:pPr>
      <w:r w:rsidRPr="00502C30">
        <w:rPr>
          <w:rFonts w:ascii="Impact" w:hAnsi="Impact"/>
          <w:b/>
          <w:color w:val="FFC000" w:themeColor="accent4"/>
          <w:sz w:val="40"/>
          <w:szCs w:val="40"/>
          <w14:textOutline w14:w="12700" w14:cap="flat" w14:cmpd="sng" w14:algn="ctr">
            <w14:solidFill>
              <w14:schemeClr w14:val="tx1"/>
            </w14:solidFill>
            <w14:prstDash w14:val="solid"/>
            <w14:round/>
          </w14:textOutline>
        </w:rPr>
        <w:t>Remote Learning</w:t>
      </w:r>
      <w:r>
        <w:rPr>
          <w:rFonts w:ascii="Impact" w:hAnsi="Impact"/>
          <w:b/>
          <w:color w:val="FFC000" w:themeColor="accent4"/>
          <w:sz w:val="40"/>
          <w:szCs w:val="40"/>
          <w14:textOutline w14:w="12700" w14:cap="flat" w14:cmpd="sng" w14:algn="ctr">
            <w14:solidFill>
              <w14:schemeClr w14:val="tx1"/>
            </w14:solidFill>
            <w14:prstDash w14:val="solid"/>
            <w14:round/>
          </w14:textOutline>
        </w:rPr>
        <w:t xml:space="preserve"> FAQ’s</w:t>
      </w:r>
    </w:p>
    <w:p w14:paraId="5233EA14" w14:textId="77777777"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p>
    <w:p w14:paraId="48E289E6" w14:textId="0918D634"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Over the past several days, we have received several great questions from our families about aspects of remote learning. We have attempted to compile them below to hopefully help our families as best we can.</w:t>
      </w:r>
    </w:p>
    <w:p w14:paraId="18DE50C0" w14:textId="23CC90A5"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p>
    <w:p w14:paraId="05E8B181" w14:textId="4AEE6107" w:rsidR="00502C30" w:rsidRPr="00502C30" w:rsidRDefault="00502C30" w:rsidP="00502C30">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I do not understand how Wednesdays on the 4-day weeks work, can you clarify?</w:t>
      </w:r>
    </w:p>
    <w:p w14:paraId="51FB255D" w14:textId="38C3B158"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We have multiple weeks throughout the first semester that have only 4 days due to holidays or scheduled PD days by BCPS. On these weeks it is important to know which classes your child should attend. Below is a list of Wednesdays that your child will need to pay close attention to:</w:t>
      </w:r>
    </w:p>
    <w:p w14:paraId="467755D5" w14:textId="6B24B68D"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02C30" w:rsidRPr="00502C30" w14:paraId="378A7555" w14:textId="77777777" w:rsidTr="00502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tcPr>
          <w:p w14:paraId="201AD0BB" w14:textId="0F489DE2" w:rsidR="00502C30" w:rsidRPr="00502C30" w:rsidRDefault="00502C30" w:rsidP="00502C30">
            <w:pPr>
              <w:rPr>
                <w:rFonts w:cstheme="minorHAnsi"/>
                <w:bCs w:val="0"/>
                <w:color w:val="000000" w:themeColor="text1"/>
                <w:sz w:val="22"/>
                <w:szCs w:val="22"/>
                <w14:textOutline w14:w="12700" w14:cap="flat" w14:cmpd="sng" w14:algn="ctr">
                  <w14:noFill/>
                  <w14:prstDash w14:val="solid"/>
                  <w14:round/>
                </w14:textOutline>
              </w:rPr>
            </w:pPr>
            <w:r w:rsidRPr="00502C30">
              <w:rPr>
                <w:rFonts w:cstheme="minorHAnsi"/>
                <w:bCs w:val="0"/>
                <w:color w:val="000000" w:themeColor="text1"/>
                <w:sz w:val="22"/>
                <w:szCs w:val="22"/>
                <w14:textOutline w14:w="12700" w14:cap="flat" w14:cmpd="sng" w14:algn="ctr">
                  <w14:noFill/>
                  <w14:prstDash w14:val="solid"/>
                  <w14:round/>
                </w14:textOutline>
              </w:rPr>
              <w:t>Date</w:t>
            </w:r>
          </w:p>
        </w:tc>
        <w:tc>
          <w:tcPr>
            <w:tcW w:w="4675" w:type="dxa"/>
            <w:tcBorders>
              <w:top w:val="none" w:sz="0" w:space="0" w:color="auto"/>
              <w:left w:val="none" w:sz="0" w:space="0" w:color="auto"/>
              <w:bottom w:val="none" w:sz="0" w:space="0" w:color="auto"/>
              <w:right w:val="none" w:sz="0" w:space="0" w:color="auto"/>
            </w:tcBorders>
          </w:tcPr>
          <w:p w14:paraId="3FC65A7E" w14:textId="205716DE" w:rsidR="00502C30" w:rsidRPr="00502C30" w:rsidRDefault="00502C30" w:rsidP="00502C30">
            <w:pP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22"/>
                <w:szCs w:val="22"/>
                <w14:textOutline w14:w="12700" w14:cap="flat" w14:cmpd="sng" w14:algn="ctr">
                  <w14:noFill/>
                  <w14:prstDash w14:val="solid"/>
                  <w14:round/>
                </w14:textOutline>
              </w:rPr>
            </w:pPr>
            <w:r w:rsidRPr="00502C30">
              <w:rPr>
                <w:rFonts w:cstheme="minorHAnsi"/>
                <w:bCs w:val="0"/>
                <w:color w:val="000000" w:themeColor="text1"/>
                <w:sz w:val="22"/>
                <w:szCs w:val="22"/>
                <w14:textOutline w14:w="12700" w14:cap="flat" w14:cmpd="sng" w14:algn="ctr">
                  <w14:noFill/>
                  <w14:prstDash w14:val="solid"/>
                  <w14:round/>
                </w14:textOutline>
              </w:rPr>
              <w:t>Change</w:t>
            </w:r>
          </w:p>
        </w:tc>
      </w:tr>
      <w:tr w:rsidR="00502C30" w:rsidRPr="00502C30" w14:paraId="7AA08088" w14:textId="77777777" w:rsidTr="0050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1346C0" w14:textId="6E23FB7B" w:rsidR="00502C30" w:rsidRP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September 9</w:t>
            </w:r>
            <w:r w:rsidRPr="00502C30">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198E13F6" w14:textId="06F5EC65" w:rsidR="00502C30" w:rsidRPr="00502C30" w:rsidRDefault="00502C30" w:rsidP="00502C3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sidRPr="00502C30">
              <w:rPr>
                <w:rFonts w:cstheme="minorHAnsi"/>
                <w:bCs/>
                <w:color w:val="000000" w:themeColor="text1"/>
                <w:sz w:val="22"/>
                <w:szCs w:val="22"/>
                <w14:textOutline w14:w="12700" w14:cap="flat" w14:cmpd="sng" w14:algn="ctr">
                  <w14:noFill/>
                  <w14:prstDash w14:val="solid"/>
                  <w14:round/>
                </w14:textOutline>
              </w:rPr>
              <w:t xml:space="preserve">Follow the </w:t>
            </w:r>
            <w:r>
              <w:rPr>
                <w:rFonts w:cstheme="minorHAnsi"/>
                <w:bCs/>
                <w:color w:val="000000" w:themeColor="text1"/>
                <w:sz w:val="22"/>
                <w:szCs w:val="22"/>
                <w14:textOutline w14:w="12700" w14:cap="flat" w14:cmpd="sng" w14:algn="ctr">
                  <w14:noFill/>
                  <w14:prstDash w14:val="solid"/>
                  <w14:round/>
                </w14:textOutline>
              </w:rPr>
              <w:t xml:space="preserve">live instruction </w:t>
            </w:r>
            <w:r w:rsidRPr="00502C30">
              <w:rPr>
                <w:rFonts w:cstheme="minorHAnsi"/>
                <w:bCs/>
                <w:color w:val="000000" w:themeColor="text1"/>
                <w:sz w:val="22"/>
                <w:szCs w:val="22"/>
                <w14:textOutline w14:w="12700" w14:cap="flat" w14:cmpd="sng" w14:algn="ctr">
                  <w14:noFill/>
                  <w14:prstDash w14:val="solid"/>
                  <w14:round/>
                </w14:textOutline>
              </w:rPr>
              <w:t>schedule you would normally follow on a MONDAY</w:t>
            </w:r>
          </w:p>
        </w:tc>
      </w:tr>
      <w:tr w:rsidR="00502C30" w:rsidRPr="00502C30" w14:paraId="0A27D970" w14:textId="77777777" w:rsidTr="00502C30">
        <w:tc>
          <w:tcPr>
            <w:cnfStyle w:val="001000000000" w:firstRow="0" w:lastRow="0" w:firstColumn="1" w:lastColumn="0" w:oddVBand="0" w:evenVBand="0" w:oddHBand="0" w:evenHBand="0" w:firstRowFirstColumn="0" w:firstRowLastColumn="0" w:lastRowFirstColumn="0" w:lastRowLastColumn="0"/>
            <w:tcW w:w="4675" w:type="dxa"/>
          </w:tcPr>
          <w:p w14:paraId="0394BD5D" w14:textId="34C671A1" w:rsid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September 30</w:t>
            </w:r>
            <w:r w:rsidRPr="00502C30">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7C314B6F" w14:textId="7157A8CF" w:rsidR="00502C30" w:rsidRPr="00502C30" w:rsidRDefault="00502C30" w:rsidP="00502C3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MONDAY</w:t>
            </w:r>
          </w:p>
        </w:tc>
      </w:tr>
      <w:tr w:rsidR="00502C30" w:rsidRPr="00502C30" w14:paraId="114EBFFF" w14:textId="77777777" w:rsidTr="0050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503F39" w14:textId="018C6DA4" w:rsid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October 14</w:t>
            </w:r>
            <w:r w:rsidRPr="00502C30">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3B96552F" w14:textId="5A6421F1" w:rsidR="00502C30" w:rsidRDefault="00502C30" w:rsidP="00502C3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FRIDAY</w:t>
            </w:r>
          </w:p>
        </w:tc>
      </w:tr>
      <w:tr w:rsidR="00502C30" w:rsidRPr="00502C30" w14:paraId="411585EA" w14:textId="77777777" w:rsidTr="00502C30">
        <w:tc>
          <w:tcPr>
            <w:cnfStyle w:val="001000000000" w:firstRow="0" w:lastRow="0" w:firstColumn="1" w:lastColumn="0" w:oddVBand="0" w:evenVBand="0" w:oddHBand="0" w:evenHBand="0" w:firstRowFirstColumn="0" w:firstRowLastColumn="0" w:lastRowFirstColumn="0" w:lastRowLastColumn="0"/>
            <w:tcW w:w="4675" w:type="dxa"/>
          </w:tcPr>
          <w:p w14:paraId="1DB1E4A3" w14:textId="65156F20" w:rsid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November 4</w:t>
            </w:r>
            <w:r w:rsidRPr="00502C30">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4C9D1403" w14:textId="31417426" w:rsidR="00502C30" w:rsidRDefault="00502C30" w:rsidP="00502C3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TUESDAY</w:t>
            </w:r>
          </w:p>
        </w:tc>
      </w:tr>
      <w:tr w:rsidR="00502C30" w:rsidRPr="00502C30" w14:paraId="5278AA80" w14:textId="77777777" w:rsidTr="0050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03E7D4" w14:textId="3C230C70" w:rsid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November 25</w:t>
            </w:r>
            <w:r w:rsidRPr="00502C30">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46E17600" w14:textId="711E7E6D" w:rsidR="00502C30" w:rsidRDefault="00502C30" w:rsidP="00502C3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THURSDAY</w:t>
            </w:r>
          </w:p>
        </w:tc>
      </w:tr>
      <w:tr w:rsidR="00502C30" w:rsidRPr="00502C30" w14:paraId="74643DEE" w14:textId="77777777" w:rsidTr="00502C30">
        <w:tc>
          <w:tcPr>
            <w:cnfStyle w:val="001000000000" w:firstRow="0" w:lastRow="0" w:firstColumn="1" w:lastColumn="0" w:oddVBand="0" w:evenVBand="0" w:oddHBand="0" w:evenHBand="0" w:firstRowFirstColumn="0" w:firstRowLastColumn="0" w:lastRowFirstColumn="0" w:lastRowLastColumn="0"/>
            <w:tcW w:w="4675" w:type="dxa"/>
          </w:tcPr>
          <w:p w14:paraId="1F8004C4" w14:textId="1D7E7BEA" w:rsidR="00502C30" w:rsidRDefault="00502C30"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December 23</w:t>
            </w:r>
            <w:r w:rsidRPr="00502C30">
              <w:rPr>
                <w:rFonts w:cstheme="minorHAnsi"/>
                <w:b w:val="0"/>
                <w:color w:val="000000" w:themeColor="text1"/>
                <w:sz w:val="22"/>
                <w:szCs w:val="22"/>
                <w:vertAlign w:val="superscript"/>
                <w14:textOutline w14:w="12700" w14:cap="flat" w14:cmpd="sng" w14:algn="ctr">
                  <w14:noFill/>
                  <w14:prstDash w14:val="solid"/>
                  <w14:round/>
                </w14:textOutline>
              </w:rPr>
              <w:t>rd</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0D4392D2" w14:textId="7951E5C3" w:rsidR="00502C30" w:rsidRDefault="00502C30" w:rsidP="00502C3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THURSDAY</w:t>
            </w:r>
          </w:p>
        </w:tc>
      </w:tr>
      <w:tr w:rsidR="00C27D1C" w:rsidRPr="00502C30" w14:paraId="1F332F9A" w14:textId="77777777" w:rsidTr="00502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3F2693" w14:textId="658B8EFD" w:rsidR="00C27D1C" w:rsidRDefault="00C27D1C" w:rsidP="00502C30">
            <w:pPr>
              <w:rPr>
                <w:rFonts w:cstheme="minorHAnsi"/>
                <w:b w:val="0"/>
                <w:color w:val="000000" w:themeColor="text1"/>
                <w:sz w:val="22"/>
                <w:szCs w:val="22"/>
                <w14:textOutline w14:w="12700" w14:cap="flat" w14:cmpd="sng" w14:algn="ctr">
                  <w14:noFill/>
                  <w14:prstDash w14:val="solid"/>
                  <w14:round/>
                </w14:textOutline>
              </w:rPr>
            </w:pPr>
            <w:r>
              <w:rPr>
                <w:rFonts w:cstheme="minorHAnsi"/>
                <w:b w:val="0"/>
                <w:color w:val="000000" w:themeColor="text1"/>
                <w:sz w:val="22"/>
                <w:szCs w:val="22"/>
                <w14:textOutline w14:w="12700" w14:cap="flat" w14:cmpd="sng" w14:algn="ctr">
                  <w14:noFill/>
                  <w14:prstDash w14:val="solid"/>
                  <w14:round/>
                </w14:textOutline>
              </w:rPr>
              <w:t>Wednesday, January 20</w:t>
            </w:r>
            <w:r w:rsidRPr="00C27D1C">
              <w:rPr>
                <w:rFonts w:cstheme="minorHAnsi"/>
                <w:b w:val="0"/>
                <w:color w:val="000000" w:themeColor="text1"/>
                <w:sz w:val="22"/>
                <w:szCs w:val="22"/>
                <w:vertAlign w:val="superscript"/>
                <w14:textOutline w14:w="12700" w14:cap="flat" w14:cmpd="sng" w14:algn="ctr">
                  <w14:noFill/>
                  <w14:prstDash w14:val="solid"/>
                  <w14:round/>
                </w14:textOutline>
              </w:rPr>
              <w:t>th</w:t>
            </w:r>
            <w:r>
              <w:rPr>
                <w:rFonts w:cstheme="minorHAnsi"/>
                <w:b w:val="0"/>
                <w:color w:val="000000" w:themeColor="text1"/>
                <w:sz w:val="22"/>
                <w:szCs w:val="22"/>
                <w14:textOutline w14:w="12700" w14:cap="flat" w14:cmpd="sng" w14:algn="ctr">
                  <w14:noFill/>
                  <w14:prstDash w14:val="solid"/>
                  <w14:round/>
                </w14:textOutline>
              </w:rPr>
              <w:t xml:space="preserve"> </w:t>
            </w:r>
          </w:p>
        </w:tc>
        <w:tc>
          <w:tcPr>
            <w:tcW w:w="4675" w:type="dxa"/>
          </w:tcPr>
          <w:p w14:paraId="5FB789ED" w14:textId="75415D21" w:rsidR="00C27D1C" w:rsidRDefault="00C27D1C" w:rsidP="00502C3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Follow the live instruction schedule you would normally follow on a MONDAY</w:t>
            </w:r>
          </w:p>
        </w:tc>
      </w:tr>
    </w:tbl>
    <w:p w14:paraId="7A7C27D2" w14:textId="77777777"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p>
    <w:p w14:paraId="4E4C4C1D" w14:textId="6010C575"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p>
    <w:p w14:paraId="3DAE0A54" w14:textId="06F9E177" w:rsidR="00502C30" w:rsidRPr="00502C30" w:rsidRDefault="00502C30" w:rsidP="00502C30">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How does my child log-in to his or her Advisory? I do not see it in Schoology.</w:t>
      </w:r>
    </w:p>
    <w:p w14:paraId="58CF0611" w14:textId="3021B577" w:rsidR="00502C30" w:rsidRDefault="00502C30" w:rsidP="00502C30">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Your child’s Advisory teacher should send them a message in Schoology with a link to log-in to their Advisory for the first time.</w:t>
      </w:r>
      <w:r w:rsidR="00C27D1C">
        <w:rPr>
          <w:rFonts w:cstheme="minorHAnsi"/>
          <w:bCs/>
          <w:color w:val="000000" w:themeColor="text1"/>
          <w:sz w:val="22"/>
          <w:szCs w:val="22"/>
          <w14:textOutline w14:w="12700" w14:cap="flat" w14:cmpd="sng" w14:algn="ctr">
            <w14:noFill/>
            <w14:prstDash w14:val="solid"/>
            <w14:round/>
          </w14:textOutline>
        </w:rPr>
        <w:t xml:space="preserve"> Please make sure that your child checks his or her Schoology messages.</w:t>
      </w:r>
    </w:p>
    <w:p w14:paraId="183B6AAD" w14:textId="3A783D86" w:rsidR="00C27D1C" w:rsidRDefault="00C27D1C" w:rsidP="00502C30">
      <w:pPr>
        <w:rPr>
          <w:rFonts w:cstheme="minorHAnsi"/>
          <w:bCs/>
          <w:color w:val="000000" w:themeColor="text1"/>
          <w:sz w:val="22"/>
          <w:szCs w:val="22"/>
          <w14:textOutline w14:w="12700" w14:cap="flat" w14:cmpd="sng" w14:algn="ctr">
            <w14:noFill/>
            <w14:prstDash w14:val="solid"/>
            <w14:round/>
          </w14:textOutline>
        </w:rPr>
      </w:pPr>
    </w:p>
    <w:p w14:paraId="54291C67" w14:textId="2E6E6B60" w:rsidR="00C27D1C" w:rsidRPr="00502C30" w:rsidRDefault="00C27D1C" w:rsidP="00C27D1C">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What if my device is broken?</w:t>
      </w:r>
    </w:p>
    <w:p w14:paraId="48338EE2" w14:textId="6D6B31D8" w:rsidR="00C27D1C" w:rsidRDefault="00C27D1C" w:rsidP="00C27D1C">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 xml:space="preserve">The first step for a device repair is that you need to call the BCPS Help Desk at </w:t>
      </w:r>
      <w:r w:rsidRPr="00C27D1C">
        <w:rPr>
          <w:rFonts w:cstheme="minorHAnsi"/>
          <w:bCs/>
          <w:color w:val="000000" w:themeColor="text1"/>
          <w:sz w:val="22"/>
          <w:szCs w:val="22"/>
          <w14:textOutline w14:w="12700" w14:cap="flat" w14:cmpd="sng" w14:algn="ctr">
            <w14:noFill/>
            <w14:prstDash w14:val="solid"/>
            <w14:round/>
          </w14:textOutline>
        </w:rPr>
        <w:t>443-809-4672</w:t>
      </w:r>
      <w:r>
        <w:rPr>
          <w:rFonts w:cstheme="minorHAnsi"/>
          <w:bCs/>
          <w:color w:val="000000" w:themeColor="text1"/>
          <w:sz w:val="22"/>
          <w:szCs w:val="22"/>
          <w14:textOutline w14:w="12700" w14:cap="flat" w14:cmpd="sng" w14:algn="ctr">
            <w14:noFill/>
            <w14:prstDash w14:val="solid"/>
            <w14:round/>
          </w14:textOutline>
        </w:rPr>
        <w:t>. They will first attempt to troubleshoot the issue with you. If that does not work, they will give you a ticket number tell you that they will mail a device to our building. As soon as we have the device, someone will reach out to you and let you know when you can come to CMS and swap out the old device for a working one.</w:t>
      </w:r>
    </w:p>
    <w:p w14:paraId="31DD0CE1" w14:textId="7CFD4A6A" w:rsidR="00C27D1C" w:rsidRDefault="00C27D1C" w:rsidP="00502C30">
      <w:pPr>
        <w:rPr>
          <w:rFonts w:cstheme="minorHAnsi"/>
          <w:bCs/>
          <w:color w:val="000000" w:themeColor="text1"/>
          <w:sz w:val="22"/>
          <w:szCs w:val="22"/>
          <w14:textOutline w14:w="12700" w14:cap="flat" w14:cmpd="sng" w14:algn="ctr">
            <w14:noFill/>
            <w14:prstDash w14:val="solid"/>
            <w14:round/>
          </w14:textOutline>
        </w:rPr>
      </w:pPr>
    </w:p>
    <w:p w14:paraId="18233B50" w14:textId="20EEF858" w:rsidR="00C27D1C" w:rsidRPr="00502C30" w:rsidRDefault="005645B8" w:rsidP="00C27D1C">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What is the deal with this update on my BCPS device? Do I need it? If I got it am I still ok</w:t>
      </w:r>
      <w:r w:rsidR="00C27D1C">
        <w:rPr>
          <w:rFonts w:ascii="Impact" w:hAnsi="Impact"/>
          <w:b/>
          <w:color w:val="FFC000" w:themeColor="accent4"/>
          <w:sz w:val="28"/>
          <w:szCs w:val="28"/>
          <w14:textOutline w14:w="12700" w14:cap="flat" w14:cmpd="sng" w14:algn="ctr">
            <w14:solidFill>
              <w14:schemeClr w14:val="tx1"/>
            </w14:solidFill>
            <w14:prstDash w14:val="solid"/>
            <w14:round/>
          </w14:textOutline>
        </w:rPr>
        <w:t>?</w:t>
      </w:r>
    </w:p>
    <w:p w14:paraId="1AA72FA7" w14:textId="61107003" w:rsidR="00C27D1C" w:rsidRDefault="005645B8" w:rsidP="00C27D1C">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 xml:space="preserve">If you already downloaded, or attempted to download the update, that is fine. Everything will work fine. If you did not, that is also fine, everything will work fine. If you have </w:t>
      </w:r>
      <w:r w:rsidRPr="005645B8">
        <w:rPr>
          <w:rFonts w:cstheme="minorHAnsi"/>
          <w:bCs/>
          <w:color w:val="FF0000"/>
          <w:sz w:val="22"/>
          <w:szCs w:val="22"/>
          <w14:textOutline w14:w="12700" w14:cap="flat" w14:cmpd="sng" w14:algn="ctr">
            <w14:noFill/>
            <w14:prstDash w14:val="solid"/>
            <w14:round/>
          </w14:textOutline>
        </w:rPr>
        <w:t xml:space="preserve">NOT </w:t>
      </w:r>
      <w:r>
        <w:rPr>
          <w:rFonts w:cstheme="minorHAnsi"/>
          <w:bCs/>
          <w:color w:val="000000" w:themeColor="text1"/>
          <w:sz w:val="22"/>
          <w:szCs w:val="22"/>
          <w14:textOutline w14:w="12700" w14:cap="flat" w14:cmpd="sng" w14:algn="ctr">
            <w14:noFill/>
            <w14:prstDash w14:val="solid"/>
            <w14:round/>
          </w14:textOutline>
        </w:rPr>
        <w:t xml:space="preserve">downloaded the update, you </w:t>
      </w:r>
      <w:r w:rsidRPr="005645B8">
        <w:rPr>
          <w:rFonts w:cstheme="minorHAnsi"/>
          <w:bCs/>
          <w:color w:val="FF0000"/>
          <w:sz w:val="22"/>
          <w:szCs w:val="22"/>
          <w14:textOutline w14:w="12700" w14:cap="flat" w14:cmpd="sng" w14:algn="ctr">
            <w14:noFill/>
            <w14:prstDash w14:val="solid"/>
            <w14:round/>
          </w14:textOutline>
        </w:rPr>
        <w:t xml:space="preserve">SHOULD NOT </w:t>
      </w:r>
      <w:r>
        <w:rPr>
          <w:rFonts w:cstheme="minorHAnsi"/>
          <w:bCs/>
          <w:color w:val="000000" w:themeColor="text1"/>
          <w:sz w:val="22"/>
          <w:szCs w:val="22"/>
          <w14:textOutline w14:w="12700" w14:cap="flat" w14:cmpd="sng" w14:algn="ctr">
            <w14:noFill/>
            <w14:prstDash w14:val="solid"/>
            <w14:round/>
          </w14:textOutline>
        </w:rPr>
        <w:t>download it on any device per BCPS.</w:t>
      </w:r>
    </w:p>
    <w:p w14:paraId="634B59A0" w14:textId="5CBA4D14" w:rsidR="00C27D1C" w:rsidRDefault="00C27D1C" w:rsidP="00C27D1C">
      <w:pPr>
        <w:rPr>
          <w:rFonts w:cstheme="minorHAnsi"/>
          <w:bCs/>
          <w:color w:val="000000" w:themeColor="text1"/>
          <w:sz w:val="22"/>
          <w:szCs w:val="22"/>
          <w14:textOutline w14:w="12700" w14:cap="flat" w14:cmpd="sng" w14:algn="ctr">
            <w14:noFill/>
            <w14:prstDash w14:val="solid"/>
            <w14:round/>
          </w14:textOutline>
        </w:rPr>
      </w:pPr>
    </w:p>
    <w:p w14:paraId="1DE6A666" w14:textId="29D149A0" w:rsidR="00C27D1C" w:rsidRPr="00502C30" w:rsidRDefault="00C27D1C" w:rsidP="00C27D1C">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How does my child get marked “Present” to school?</w:t>
      </w:r>
    </w:p>
    <w:p w14:paraId="348A67C1" w14:textId="756BEFC5" w:rsidR="00C27D1C" w:rsidRDefault="00C27D1C" w:rsidP="00C27D1C">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 xml:space="preserve">Your child will get attendance taken each “period” that they log in to Meet. On Wednesdays, your child </w:t>
      </w:r>
      <w:r w:rsidRPr="002C2A52">
        <w:rPr>
          <w:rFonts w:cstheme="minorHAnsi"/>
          <w:b/>
          <w:color w:val="FF0000"/>
          <w:sz w:val="22"/>
          <w:szCs w:val="22"/>
          <w14:textOutline w14:w="12700" w14:cap="flat" w14:cmpd="sng" w14:algn="ctr">
            <w14:noFill/>
            <w14:prstDash w14:val="solid"/>
            <w14:round/>
          </w14:textOutline>
        </w:rPr>
        <w:t>MUST</w:t>
      </w:r>
      <w:r w:rsidRPr="002C2A52">
        <w:rPr>
          <w:rFonts w:cstheme="minorHAnsi"/>
          <w:bCs/>
          <w:color w:val="FF0000"/>
          <w:sz w:val="22"/>
          <w:szCs w:val="22"/>
          <w14:textOutline w14:w="12700" w14:cap="flat" w14:cmpd="sng" w14:algn="ctr">
            <w14:noFill/>
            <w14:prstDash w14:val="solid"/>
            <w14:round/>
          </w14:textOutline>
        </w:rPr>
        <w:t xml:space="preserve"> </w:t>
      </w:r>
      <w:r>
        <w:rPr>
          <w:rFonts w:cstheme="minorHAnsi"/>
          <w:bCs/>
          <w:color w:val="000000" w:themeColor="text1"/>
          <w:sz w:val="22"/>
          <w:szCs w:val="22"/>
          <w14:textOutline w14:w="12700" w14:cap="flat" w14:cmpd="sng" w14:algn="ctr">
            <w14:noFill/>
            <w14:prstDash w14:val="solid"/>
            <w14:round/>
          </w14:textOutline>
        </w:rPr>
        <w:t>log-in to Schoology at least one time to be marked “present” on Wednesday.</w:t>
      </w:r>
      <w:r w:rsidR="002C2A52">
        <w:rPr>
          <w:rFonts w:cstheme="minorHAnsi"/>
          <w:bCs/>
          <w:color w:val="000000" w:themeColor="text1"/>
          <w:sz w:val="22"/>
          <w:szCs w:val="22"/>
          <w14:textOutline w14:w="12700" w14:cap="flat" w14:cmpd="sng" w14:algn="ctr">
            <w14:noFill/>
            <w14:prstDash w14:val="solid"/>
            <w14:round/>
          </w14:textOutline>
        </w:rPr>
        <w:t xml:space="preserve"> If you have attendance questions, please reach out to your child’s teacher directly.</w:t>
      </w:r>
    </w:p>
    <w:p w14:paraId="722BDF11" w14:textId="77777777" w:rsidR="00C27D1C" w:rsidRDefault="00C27D1C" w:rsidP="00C27D1C">
      <w:pPr>
        <w:rPr>
          <w:rFonts w:cstheme="minorHAnsi"/>
          <w:bCs/>
          <w:color w:val="000000" w:themeColor="text1"/>
          <w:sz w:val="22"/>
          <w:szCs w:val="22"/>
          <w14:textOutline w14:w="12700" w14:cap="flat" w14:cmpd="sng" w14:algn="ctr">
            <w14:noFill/>
            <w14:prstDash w14:val="solid"/>
            <w14:round/>
          </w14:textOutline>
        </w:rPr>
      </w:pPr>
    </w:p>
    <w:p w14:paraId="0AC009B3" w14:textId="2BCB21F4" w:rsidR="00C27D1C" w:rsidRPr="00502C30" w:rsidRDefault="00C27D1C" w:rsidP="00C27D1C">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How does Remote Learning work? I am still a little uncertain how my child will access his or her classes.</w:t>
      </w:r>
    </w:p>
    <w:p w14:paraId="0440C909" w14:textId="43C4611A" w:rsidR="00C27D1C" w:rsidRDefault="00C27D1C" w:rsidP="00C27D1C">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 xml:space="preserve">Everything can be accessed through Schoology. Your child can access Schoology by logging in to your child’s BCPSOne account at </w:t>
      </w:r>
      <w:hyperlink r:id="rId4" w:history="1">
        <w:r w:rsidRPr="00E1739A">
          <w:rPr>
            <w:rStyle w:val="Hyperlink"/>
            <w:rFonts w:cstheme="minorHAnsi"/>
            <w:bCs/>
            <w:sz w:val="22"/>
            <w:szCs w:val="22"/>
            <w14:textOutline w14:w="12700" w14:cap="flat" w14:cmpd="sng" w14:algn="ctr">
              <w14:noFill/>
              <w14:prstDash w14:val="solid"/>
              <w14:round/>
            </w14:textOutline>
          </w:rPr>
          <w:t>http://bcpsone.bcps.org</w:t>
        </w:r>
      </w:hyperlink>
      <w:r>
        <w:rPr>
          <w:rFonts w:cstheme="minorHAnsi"/>
          <w:bCs/>
          <w:color w:val="000000" w:themeColor="text1"/>
          <w:sz w:val="22"/>
          <w:szCs w:val="22"/>
          <w14:textOutline w14:w="12700" w14:cap="flat" w14:cmpd="sng" w14:algn="ctr">
            <w14:noFill/>
            <w14:prstDash w14:val="solid"/>
            <w14:round/>
          </w14:textOutline>
        </w:rPr>
        <w:t xml:space="preserve">. Once they log in, they can go to “Courses” at the top of the Schoology start page and access all of their classes that way. </w:t>
      </w:r>
      <w:r w:rsidR="00B34D4E">
        <w:rPr>
          <w:rFonts w:cstheme="minorHAnsi"/>
          <w:bCs/>
          <w:color w:val="000000" w:themeColor="text1"/>
          <w:sz w:val="22"/>
          <w:szCs w:val="22"/>
          <w14:textOutline w14:w="12700" w14:cap="flat" w14:cmpd="sng" w14:algn="ctr">
            <w14:noFill/>
            <w14:prstDash w14:val="solid"/>
            <w14:round/>
          </w14:textOutline>
        </w:rPr>
        <w:t xml:space="preserve">Teachers will post links to their Google Meet live sessions as well as all of the classwork under their Schoology courses. If you have any trouble accessing Schoology, reach out to </w:t>
      </w:r>
      <w:hyperlink r:id="rId5" w:history="1">
        <w:r w:rsidR="00B34D4E" w:rsidRPr="00E1739A">
          <w:rPr>
            <w:rStyle w:val="Hyperlink"/>
            <w:rFonts w:cstheme="minorHAnsi"/>
            <w:bCs/>
            <w:sz w:val="22"/>
            <w:szCs w:val="22"/>
            <w14:textOutline w14:w="12700" w14:cap="flat" w14:cmpd="sng" w14:algn="ctr">
              <w14:noFill/>
              <w14:prstDash w14:val="solid"/>
              <w14:round/>
            </w14:textOutline>
          </w:rPr>
          <w:t>acarney@bcps.org</w:t>
        </w:r>
      </w:hyperlink>
      <w:r w:rsidR="00B34D4E">
        <w:rPr>
          <w:rFonts w:cstheme="minorHAnsi"/>
          <w:bCs/>
          <w:color w:val="000000" w:themeColor="text1"/>
          <w:sz w:val="22"/>
          <w:szCs w:val="22"/>
          <w14:textOutline w14:w="12700" w14:cap="flat" w14:cmpd="sng" w14:algn="ctr">
            <w14:noFill/>
            <w14:prstDash w14:val="solid"/>
            <w14:round/>
          </w14:textOutline>
        </w:rPr>
        <w:t xml:space="preserve">, </w:t>
      </w:r>
      <w:hyperlink r:id="rId6" w:history="1">
        <w:r w:rsidR="00B34D4E" w:rsidRPr="00E1739A">
          <w:rPr>
            <w:rStyle w:val="Hyperlink"/>
            <w:rFonts w:cstheme="minorHAnsi"/>
            <w:bCs/>
            <w:sz w:val="22"/>
            <w:szCs w:val="22"/>
            <w14:textOutline w14:w="12700" w14:cap="flat" w14:cmpd="sng" w14:algn="ctr">
              <w14:noFill/>
              <w14:prstDash w14:val="solid"/>
              <w14:round/>
            </w14:textOutline>
          </w:rPr>
          <w:t>jbenjamin2@bcps.org</w:t>
        </w:r>
      </w:hyperlink>
      <w:r w:rsidR="00B34D4E">
        <w:rPr>
          <w:rFonts w:cstheme="minorHAnsi"/>
          <w:bCs/>
          <w:color w:val="000000" w:themeColor="text1"/>
          <w:sz w:val="22"/>
          <w:szCs w:val="22"/>
          <w14:textOutline w14:w="12700" w14:cap="flat" w14:cmpd="sng" w14:algn="ctr">
            <w14:noFill/>
            <w14:prstDash w14:val="solid"/>
            <w14:round/>
          </w14:textOutline>
        </w:rPr>
        <w:t xml:space="preserve">, or </w:t>
      </w:r>
      <w:hyperlink r:id="rId7" w:history="1">
        <w:r w:rsidR="00B34D4E" w:rsidRPr="00E1739A">
          <w:rPr>
            <w:rStyle w:val="Hyperlink"/>
            <w:rFonts w:cstheme="minorHAnsi"/>
            <w:bCs/>
            <w:sz w:val="22"/>
            <w:szCs w:val="22"/>
            <w14:textOutline w14:w="12700" w14:cap="flat" w14:cmpd="sng" w14:algn="ctr">
              <w14:noFill/>
              <w14:prstDash w14:val="solid"/>
              <w14:round/>
            </w14:textOutline>
          </w:rPr>
          <w:t>kfowler3@bcps.org</w:t>
        </w:r>
      </w:hyperlink>
      <w:r w:rsidR="00B34D4E">
        <w:rPr>
          <w:rFonts w:cstheme="minorHAnsi"/>
          <w:bCs/>
          <w:color w:val="000000" w:themeColor="text1"/>
          <w:sz w:val="22"/>
          <w:szCs w:val="22"/>
          <w14:textOutline w14:w="12700" w14:cap="flat" w14:cmpd="sng" w14:algn="ctr">
            <w14:noFill/>
            <w14:prstDash w14:val="solid"/>
            <w14:round/>
          </w14:textOutline>
        </w:rPr>
        <w:t xml:space="preserve"> for more assistance. If you have questions about a teacher’s page specifically, please email that teacher or message them in Schoology and they will be more than happy to work through any issues with you.</w:t>
      </w:r>
    </w:p>
    <w:p w14:paraId="5FCE06C6" w14:textId="4AFF7889" w:rsidR="00B34D4E" w:rsidRDefault="00B34D4E" w:rsidP="00C27D1C">
      <w:pPr>
        <w:rPr>
          <w:rFonts w:cstheme="minorHAnsi"/>
          <w:bCs/>
          <w:color w:val="000000" w:themeColor="text1"/>
          <w:sz w:val="22"/>
          <w:szCs w:val="22"/>
          <w14:textOutline w14:w="12700" w14:cap="flat" w14:cmpd="sng" w14:algn="ctr">
            <w14:noFill/>
            <w14:prstDash w14:val="solid"/>
            <w14:round/>
          </w14:textOutline>
        </w:rPr>
      </w:pPr>
    </w:p>
    <w:p w14:paraId="7EC5900D" w14:textId="3D2C8B59" w:rsidR="00CB6677" w:rsidRPr="00502C30" w:rsidRDefault="00CB6677" w:rsidP="00CB6677">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What about Agenda books? I’ve heard other schools purchased them and we always receive one – am I getting one for my child?</w:t>
      </w:r>
    </w:p>
    <w:p w14:paraId="7C34458B" w14:textId="614992F0" w:rsidR="00CB6677" w:rsidRDefault="00CB6677" w:rsidP="00CB6677">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We made the decision earlier in the summer not to spend the large amount of money on physical agenda books with so much uncertainty surrounding the school year. What we did not want was to spend that much money on them and have them sit all year and have to be thrown out since obviously they are only good for this school year. We apologize to our families who usually rely on those agendas, and we will pick back up with them next school year.</w:t>
      </w:r>
      <w:r w:rsidR="00B8721F">
        <w:rPr>
          <w:rFonts w:cstheme="minorHAnsi"/>
          <w:bCs/>
          <w:color w:val="000000" w:themeColor="text1"/>
          <w:sz w:val="22"/>
          <w:szCs w:val="22"/>
          <w14:textOutline w14:w="12700" w14:cap="flat" w14:cmpd="sng" w14:algn="ctr">
            <w14:noFill/>
            <w14:prstDash w14:val="solid"/>
            <w14:round/>
          </w14:textOutline>
        </w:rPr>
        <w:t xml:space="preserve"> If you would like to purchase one to support your child, we can definitely ensure a staff member works with him or her on using the agenda.</w:t>
      </w:r>
    </w:p>
    <w:p w14:paraId="5E96DE52" w14:textId="5CDBE786" w:rsidR="00344D32" w:rsidRDefault="00344D32" w:rsidP="00CB6677">
      <w:pPr>
        <w:rPr>
          <w:rFonts w:cstheme="minorHAnsi"/>
          <w:bCs/>
          <w:color w:val="000000" w:themeColor="text1"/>
          <w:sz w:val="22"/>
          <w:szCs w:val="22"/>
          <w14:textOutline w14:w="12700" w14:cap="flat" w14:cmpd="sng" w14:algn="ctr">
            <w14:noFill/>
            <w14:prstDash w14:val="solid"/>
            <w14:round/>
          </w14:textOutline>
        </w:rPr>
      </w:pPr>
    </w:p>
    <w:p w14:paraId="761FC3A8" w14:textId="7DB2C9A1" w:rsidR="00344D32" w:rsidRPr="00502C30" w:rsidRDefault="00344D32" w:rsidP="00344D32">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What is the difference between this “Homeroom” and “Skill Development” course I just saw pop up?</w:t>
      </w:r>
    </w:p>
    <w:p w14:paraId="7B4DE38E" w14:textId="2A672DD3" w:rsidR="00344D32" w:rsidRDefault="00344D32" w:rsidP="00CB6677">
      <w:pPr>
        <w:rPr>
          <w:rFonts w:cstheme="minorHAnsi"/>
          <w:bCs/>
          <w:color w:val="000000" w:themeColor="text1"/>
          <w:sz w:val="22"/>
          <w:szCs w:val="22"/>
          <w14:textOutline w14:w="12700" w14:cap="flat" w14:cmpd="sng" w14:algn="ctr">
            <w14:noFill/>
            <w14:prstDash w14:val="solid"/>
            <w14:round/>
          </w14:textOutline>
        </w:rPr>
      </w:pPr>
      <w:r>
        <w:rPr>
          <w:rFonts w:cstheme="minorHAnsi"/>
          <w:bCs/>
          <w:color w:val="000000" w:themeColor="text1"/>
          <w:sz w:val="22"/>
          <w:szCs w:val="22"/>
          <w14:textOutline w14:w="12700" w14:cap="flat" w14:cmpd="sng" w14:algn="ctr">
            <w14:noFill/>
            <w14:prstDash w14:val="solid"/>
            <w14:round/>
          </w14:textOutline>
        </w:rPr>
        <w:t>“Skill Development” is the course name we use for our Advisory course, which is the first course students will log into on Tuesday morning at 9:00 AM. You can access your child’s Advisory class via that course, or a Schoology message your child’s Advisory teacher should have sent you. If you have trouble logging in to Advisory on Tuesday morning, contact your child’s Advisory teacher directly. It will be the teacher that is listed under “Skill Development.”</w:t>
      </w:r>
    </w:p>
    <w:p w14:paraId="28026410" w14:textId="77777777" w:rsidR="00CB6677" w:rsidRDefault="00CB6677" w:rsidP="00C27D1C">
      <w:pPr>
        <w:rPr>
          <w:rFonts w:cstheme="minorHAnsi"/>
          <w:bCs/>
          <w:color w:val="000000" w:themeColor="text1"/>
          <w:sz w:val="22"/>
          <w:szCs w:val="22"/>
          <w14:textOutline w14:w="12700" w14:cap="flat" w14:cmpd="sng" w14:algn="ctr">
            <w14:noFill/>
            <w14:prstDash w14:val="solid"/>
            <w14:round/>
          </w14:textOutline>
        </w:rPr>
      </w:pPr>
    </w:p>
    <w:p w14:paraId="4C330D7D" w14:textId="5058D2D5" w:rsidR="00B34D4E" w:rsidRPr="00502C30" w:rsidRDefault="00B34D4E" w:rsidP="00B34D4E">
      <w:pPr>
        <w:rPr>
          <w:rFonts w:ascii="Impact" w:hAnsi="Impact"/>
          <w:b/>
          <w:color w:val="FFC000" w:themeColor="accent4"/>
          <w:sz w:val="28"/>
          <w:szCs w:val="28"/>
          <w14:textOutline w14:w="12700" w14:cap="flat" w14:cmpd="sng" w14:algn="ctr">
            <w14:solidFill>
              <w14:schemeClr w14:val="tx1"/>
            </w14:solidFill>
            <w14:prstDash w14:val="solid"/>
            <w14:round/>
          </w14:textOutline>
        </w:rPr>
      </w:pPr>
      <w:r>
        <w:rPr>
          <w:rFonts w:ascii="Impact" w:hAnsi="Impact"/>
          <w:b/>
          <w:color w:val="FFC000" w:themeColor="accent4"/>
          <w:sz w:val="28"/>
          <w:szCs w:val="28"/>
          <w14:textOutline w14:w="12700" w14:cap="flat" w14:cmpd="sng" w14:algn="ctr">
            <w14:solidFill>
              <w14:schemeClr w14:val="tx1"/>
            </w14:solidFill>
            <w14:prstDash w14:val="solid"/>
            <w14:round/>
          </w14:textOutline>
        </w:rPr>
        <w:t>I can’t find any information. Where can I find all of this stuff?</w:t>
      </w:r>
    </w:p>
    <w:p w14:paraId="7E73F9EF" w14:textId="0969A390" w:rsidR="00502C30" w:rsidRPr="00B34D4E" w:rsidRDefault="00B34D4E" w:rsidP="00502C30">
      <w:r>
        <w:rPr>
          <w:rFonts w:cstheme="minorHAnsi"/>
          <w:bCs/>
          <w:color w:val="000000" w:themeColor="text1"/>
          <w:sz w:val="22"/>
          <w:szCs w:val="22"/>
          <w14:textOutline w14:w="12700" w14:cap="flat" w14:cmpd="sng" w14:algn="ctr">
            <w14:noFill/>
            <w14:prstDash w14:val="solid"/>
            <w14:round/>
          </w14:textOutline>
        </w:rPr>
        <w:t xml:space="preserve">All of our information is posted here: </w:t>
      </w:r>
      <w:hyperlink r:id="rId8" w:history="1">
        <w:r>
          <w:rPr>
            <w:rStyle w:val="Hyperlink"/>
          </w:rPr>
          <w:t>https://cockeysvillems.bcps.org/c_m_s_virtual_campus</w:t>
        </w:r>
      </w:hyperlink>
      <w:r>
        <w:t>. This includes supply lists, our electronic version of the Remote Learning Playbook, and our schedule. We also have posted our Transition activities for 6</w:t>
      </w:r>
      <w:r w:rsidRPr="00B34D4E">
        <w:rPr>
          <w:vertAlign w:val="superscript"/>
        </w:rPr>
        <w:t>th</w:t>
      </w:r>
      <w:r>
        <w:t xml:space="preserve"> graders so that all of our students may benefit. As always, if you need help finding anything, please email </w:t>
      </w:r>
      <w:hyperlink r:id="rId9" w:history="1">
        <w:r w:rsidRPr="00E1739A">
          <w:rPr>
            <w:rStyle w:val="Hyperlink"/>
          </w:rPr>
          <w:t>acarney@bcps.org</w:t>
        </w:r>
      </w:hyperlink>
      <w:r>
        <w:t xml:space="preserve">, </w:t>
      </w:r>
      <w:hyperlink r:id="rId10" w:history="1">
        <w:r w:rsidRPr="00E1739A">
          <w:rPr>
            <w:rStyle w:val="Hyperlink"/>
          </w:rPr>
          <w:t>jbenjamin2@bcps.org</w:t>
        </w:r>
      </w:hyperlink>
      <w:r>
        <w:t xml:space="preserve">, or </w:t>
      </w:r>
      <w:hyperlink r:id="rId11" w:history="1">
        <w:r w:rsidRPr="00E1739A">
          <w:rPr>
            <w:rStyle w:val="Hyperlink"/>
          </w:rPr>
          <w:t>kfowler3@bcps.org</w:t>
        </w:r>
      </w:hyperlink>
      <w:r>
        <w:t xml:space="preserve">. </w:t>
      </w:r>
    </w:p>
    <w:sectPr w:rsidR="00502C30" w:rsidRPr="00B34D4E" w:rsidSect="00C27D1C">
      <w:pgSz w:w="12240" w:h="15840"/>
      <w:pgMar w:top="693"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30"/>
    <w:rsid w:val="002C2A52"/>
    <w:rsid w:val="00344D32"/>
    <w:rsid w:val="003C3EBD"/>
    <w:rsid w:val="00481137"/>
    <w:rsid w:val="00502C30"/>
    <w:rsid w:val="005645B8"/>
    <w:rsid w:val="007F470C"/>
    <w:rsid w:val="00B34D4E"/>
    <w:rsid w:val="00B76710"/>
    <w:rsid w:val="00B8721F"/>
    <w:rsid w:val="00C27D1C"/>
    <w:rsid w:val="00C839C4"/>
    <w:rsid w:val="00CB6677"/>
    <w:rsid w:val="00CD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B62F6"/>
  <w14:defaultImageDpi w14:val="32767"/>
  <w15:chartTrackingRefBased/>
  <w15:docId w15:val="{B452EE7C-F6A0-724C-85D8-A2825508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02C3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C27D1C"/>
    <w:rPr>
      <w:color w:val="0563C1" w:themeColor="hyperlink"/>
      <w:u w:val="single"/>
    </w:rPr>
  </w:style>
  <w:style w:type="character" w:styleId="UnresolvedMention">
    <w:name w:val="Unresolved Mention"/>
    <w:basedOn w:val="DefaultParagraphFont"/>
    <w:uiPriority w:val="99"/>
    <w:rsid w:val="00C2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8165">
      <w:bodyDiv w:val="1"/>
      <w:marLeft w:val="0"/>
      <w:marRight w:val="0"/>
      <w:marTop w:val="0"/>
      <w:marBottom w:val="0"/>
      <w:divBdr>
        <w:top w:val="none" w:sz="0" w:space="0" w:color="auto"/>
        <w:left w:val="none" w:sz="0" w:space="0" w:color="auto"/>
        <w:bottom w:val="none" w:sz="0" w:space="0" w:color="auto"/>
        <w:right w:val="none" w:sz="0" w:space="0" w:color="auto"/>
      </w:divBdr>
    </w:div>
    <w:div w:id="1663119816">
      <w:bodyDiv w:val="1"/>
      <w:marLeft w:val="0"/>
      <w:marRight w:val="0"/>
      <w:marTop w:val="0"/>
      <w:marBottom w:val="0"/>
      <w:divBdr>
        <w:top w:val="none" w:sz="0" w:space="0" w:color="auto"/>
        <w:left w:val="none" w:sz="0" w:space="0" w:color="auto"/>
        <w:bottom w:val="none" w:sz="0" w:space="0" w:color="auto"/>
        <w:right w:val="none" w:sz="0" w:space="0" w:color="auto"/>
      </w:divBdr>
    </w:div>
    <w:div w:id="20134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keysvillems.bcps.org/c_m_s_virtual_camp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fowler3@b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njamin2@bcps.org" TargetMode="External"/><Relationship Id="rId11" Type="http://schemas.openxmlformats.org/officeDocument/2006/relationships/hyperlink" Target="mailto:kfowler3@bcps.org" TargetMode="External"/><Relationship Id="rId5" Type="http://schemas.openxmlformats.org/officeDocument/2006/relationships/hyperlink" Target="mailto:acarney@bcps.org" TargetMode="External"/><Relationship Id="rId10" Type="http://schemas.openxmlformats.org/officeDocument/2006/relationships/hyperlink" Target="mailto:jbenjamin2@bcps.org" TargetMode="External"/><Relationship Id="rId4" Type="http://schemas.openxmlformats.org/officeDocument/2006/relationships/hyperlink" Target="http://bcpsone.bcps.org" TargetMode="External"/><Relationship Id="rId9" Type="http://schemas.openxmlformats.org/officeDocument/2006/relationships/hyperlink" Target="mailto:acarney@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Adam S.</dc:creator>
  <cp:keywords/>
  <dc:description/>
  <cp:lastModifiedBy>Carney, Adam S.</cp:lastModifiedBy>
  <cp:revision>6</cp:revision>
  <dcterms:created xsi:type="dcterms:W3CDTF">2020-09-02T17:04:00Z</dcterms:created>
  <dcterms:modified xsi:type="dcterms:W3CDTF">2020-09-04T18:05:00Z</dcterms:modified>
</cp:coreProperties>
</file>